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93B" w:rsidRPr="00AA396F" w:rsidRDefault="00AA396F" w:rsidP="00AA39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396F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5C314E" w:rsidRPr="005C314E" w:rsidRDefault="00AA396F" w:rsidP="00D50D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постановления администрации Благодарненского городского округа Ставропольского края </w:t>
      </w:r>
      <w:r w:rsidR="00D50DCC">
        <w:rPr>
          <w:rFonts w:ascii="Times New Roman" w:hAnsi="Times New Roman" w:cs="Times New Roman"/>
          <w:sz w:val="28"/>
          <w:szCs w:val="28"/>
        </w:rPr>
        <w:t>«О</w:t>
      </w:r>
      <w:r w:rsidR="005C314E" w:rsidRPr="005C314E">
        <w:rPr>
          <w:rFonts w:ascii="Times New Roman" w:eastAsia="Times New Roman" w:hAnsi="Times New Roman" w:cs="Times New Roman"/>
          <w:sz w:val="28"/>
          <w:szCs w:val="28"/>
        </w:rPr>
        <w:t>б утверждении административного регламента предоставления администрацией  Благодарненского городского округа Ставропольского края муниципальной услуги</w:t>
      </w:r>
      <w:r w:rsidR="00C32A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32A45" w:rsidRPr="00C32A45">
        <w:rPr>
          <w:rFonts w:ascii="Times New Roman" w:eastAsia="Times New Roman" w:hAnsi="Times New Roman" w:cs="Times New Roman"/>
          <w:sz w:val="28"/>
          <w:szCs w:val="24"/>
        </w:rPr>
        <w:t xml:space="preserve">«Присвоение спортивных разрядов: «второй спортивный разряд» и  «третий спортивный разряд»  </w:t>
      </w:r>
      <w:r w:rsidR="005C314E" w:rsidRPr="005C31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C700FE" w:rsidRDefault="00AE7E1B" w:rsidP="00C700F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>20 декабря 2019 года на основании</w:t>
      </w:r>
      <w:r w:rsidRPr="00765E76">
        <w:rPr>
          <w:rFonts w:ascii="Times New Roman" w:eastAsia="Times New Roman" w:hAnsi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/>
          <w:sz w:val="28"/>
          <w:szCs w:val="24"/>
        </w:rPr>
        <w:t xml:space="preserve">решения Совета депутатов Благодарненского городского округа Ставропольского края от 26 ноября 2019 </w:t>
      </w:r>
      <w:r w:rsidR="00D50DCC">
        <w:rPr>
          <w:rFonts w:ascii="Times New Roman" w:eastAsia="Times New Roman" w:hAnsi="Times New Roman"/>
          <w:sz w:val="28"/>
          <w:szCs w:val="24"/>
        </w:rPr>
        <w:t>года №</w:t>
      </w:r>
      <w:r>
        <w:rPr>
          <w:rFonts w:ascii="Times New Roman" w:eastAsia="Times New Roman" w:hAnsi="Times New Roman"/>
          <w:sz w:val="28"/>
          <w:szCs w:val="24"/>
        </w:rPr>
        <w:t xml:space="preserve"> 288 «Об управлении физической культуры и спорта администрации Благодарненского городского округа Ставропольского края»</w:t>
      </w:r>
      <w:r w:rsidR="00C700FE">
        <w:rPr>
          <w:rFonts w:ascii="Times New Roman" w:eastAsia="Times New Roman" w:hAnsi="Times New Roman"/>
          <w:sz w:val="28"/>
          <w:szCs w:val="24"/>
        </w:rPr>
        <w:t xml:space="preserve">  создан орган администрации Благодарненского городского округа Ставропольского края с правом юридического лиц</w:t>
      </w:r>
      <w:proofErr w:type="gramStart"/>
      <w:r w:rsidR="00C700FE">
        <w:rPr>
          <w:rFonts w:ascii="Times New Roman" w:eastAsia="Times New Roman" w:hAnsi="Times New Roman"/>
          <w:sz w:val="28"/>
          <w:szCs w:val="24"/>
        </w:rPr>
        <w:t>а-</w:t>
      </w:r>
      <w:proofErr w:type="gramEnd"/>
      <w:r w:rsidR="00C700FE">
        <w:rPr>
          <w:rFonts w:ascii="Times New Roman" w:eastAsia="Times New Roman" w:hAnsi="Times New Roman"/>
          <w:sz w:val="28"/>
          <w:szCs w:val="24"/>
        </w:rPr>
        <w:t xml:space="preserve"> управление физической культуры и спорта администрации Благодарненского городского округа Ст</w:t>
      </w:r>
      <w:r w:rsidR="00B14BBF">
        <w:rPr>
          <w:rFonts w:ascii="Times New Roman" w:eastAsia="Times New Roman" w:hAnsi="Times New Roman"/>
          <w:sz w:val="28"/>
          <w:szCs w:val="24"/>
        </w:rPr>
        <w:t>авропольского края в связи с чем</w:t>
      </w:r>
      <w:r w:rsidR="00C700FE" w:rsidRPr="00C700FE">
        <w:rPr>
          <w:rFonts w:ascii="Times New Roman" w:eastAsia="Times New Roman" w:hAnsi="Times New Roman"/>
          <w:sz w:val="28"/>
          <w:szCs w:val="24"/>
        </w:rPr>
        <w:t xml:space="preserve"> </w:t>
      </w:r>
      <w:r w:rsidR="00C700FE">
        <w:rPr>
          <w:rFonts w:ascii="Times New Roman" w:eastAsia="Times New Roman" w:hAnsi="Times New Roman"/>
          <w:sz w:val="28"/>
          <w:szCs w:val="24"/>
        </w:rPr>
        <w:t>возникла необходимость  в разработке и принятии нового  административного регламента.</w:t>
      </w:r>
    </w:p>
    <w:p w:rsidR="00045352" w:rsidRDefault="004A235F" w:rsidP="00D345E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>Проект административного регламента  размещен на официальном сайте администрации Благодарненского городского округа Ставропольского края (</w:t>
      </w:r>
      <w:proofErr w:type="spellStart"/>
      <w:r>
        <w:rPr>
          <w:rFonts w:ascii="Times New Roman" w:eastAsia="Times New Roman" w:hAnsi="Times New Roman"/>
          <w:sz w:val="28"/>
          <w:szCs w:val="24"/>
          <w:lang w:val="en-US"/>
        </w:rPr>
        <w:t>abmrsk</w:t>
      </w:r>
      <w:proofErr w:type="spellEnd"/>
      <w:r w:rsidRPr="004A235F">
        <w:rPr>
          <w:rFonts w:ascii="Times New Roman" w:eastAsia="Times New Roman" w:hAnsi="Times New Roman"/>
          <w:sz w:val="28"/>
          <w:szCs w:val="24"/>
        </w:rPr>
        <w:t>.</w:t>
      </w:r>
      <w:proofErr w:type="spellStart"/>
      <w:r>
        <w:rPr>
          <w:rFonts w:ascii="Times New Roman" w:eastAsia="Times New Roman" w:hAnsi="Times New Roman"/>
          <w:sz w:val="28"/>
          <w:szCs w:val="24"/>
          <w:lang w:val="en-US"/>
        </w:rPr>
        <w:t>ru</w:t>
      </w:r>
      <w:proofErr w:type="spellEnd"/>
      <w:r w:rsidR="008C5235">
        <w:rPr>
          <w:rFonts w:ascii="Times New Roman" w:eastAsia="Times New Roman" w:hAnsi="Times New Roman"/>
          <w:sz w:val="28"/>
          <w:szCs w:val="24"/>
        </w:rPr>
        <w:t xml:space="preserve">) </w:t>
      </w:r>
      <w:r w:rsidR="00C700FE">
        <w:rPr>
          <w:rFonts w:ascii="Times New Roman" w:eastAsia="Times New Roman" w:hAnsi="Times New Roman"/>
          <w:sz w:val="28"/>
          <w:szCs w:val="24"/>
        </w:rPr>
        <w:t xml:space="preserve"> 27 февраля 2020 </w:t>
      </w:r>
      <w:r>
        <w:rPr>
          <w:rFonts w:ascii="Times New Roman" w:eastAsia="Times New Roman" w:hAnsi="Times New Roman"/>
          <w:sz w:val="28"/>
          <w:szCs w:val="24"/>
        </w:rPr>
        <w:t>года для проведения независимой экспертизы.</w:t>
      </w:r>
    </w:p>
    <w:p w:rsidR="0041125C" w:rsidRDefault="0041125C" w:rsidP="00D345E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4"/>
        </w:rPr>
      </w:pPr>
    </w:p>
    <w:p w:rsidR="00B14BBF" w:rsidRDefault="00B14BBF" w:rsidP="00D345E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4"/>
        </w:rPr>
      </w:pPr>
    </w:p>
    <w:p w:rsidR="0041125C" w:rsidRDefault="0041125C" w:rsidP="00D345E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4"/>
        </w:rPr>
      </w:pPr>
    </w:p>
    <w:p w:rsidR="0041125C" w:rsidRDefault="00C700FE" w:rsidP="0041125C">
      <w:pPr>
        <w:spacing w:after="0" w:line="240" w:lineRule="exact"/>
        <w:jc w:val="both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 xml:space="preserve">Начальник  управления </w:t>
      </w:r>
      <w:r w:rsidR="004A235F">
        <w:rPr>
          <w:rFonts w:ascii="Times New Roman" w:eastAsia="Times New Roman" w:hAnsi="Times New Roman"/>
          <w:sz w:val="28"/>
          <w:szCs w:val="24"/>
        </w:rPr>
        <w:t xml:space="preserve"> физической культуры </w:t>
      </w:r>
      <w:r w:rsidR="0041125C">
        <w:rPr>
          <w:rFonts w:ascii="Times New Roman" w:eastAsia="Times New Roman" w:hAnsi="Times New Roman"/>
          <w:sz w:val="28"/>
          <w:szCs w:val="24"/>
        </w:rPr>
        <w:t>и спорта</w:t>
      </w:r>
    </w:p>
    <w:p w:rsidR="004A235F" w:rsidRDefault="0041125C" w:rsidP="0041125C">
      <w:pPr>
        <w:spacing w:after="0" w:line="240" w:lineRule="exact"/>
        <w:jc w:val="both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>администрации Благодарненского городского округа</w:t>
      </w:r>
      <w:r w:rsidR="004A235F">
        <w:rPr>
          <w:rFonts w:ascii="Times New Roman" w:eastAsia="Times New Roman" w:hAnsi="Times New Roman"/>
          <w:sz w:val="28"/>
          <w:szCs w:val="24"/>
        </w:rPr>
        <w:t xml:space="preserve"> </w:t>
      </w:r>
    </w:p>
    <w:p w:rsidR="0041125C" w:rsidRPr="004A235F" w:rsidRDefault="0041125C" w:rsidP="0041125C">
      <w:pPr>
        <w:spacing w:after="0" w:line="240" w:lineRule="exact"/>
        <w:jc w:val="both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>Ставропольского края                                                                 В.А.Мищенко</w:t>
      </w:r>
    </w:p>
    <w:p w:rsidR="00AA396F" w:rsidRDefault="00AA396F" w:rsidP="004112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125C" w:rsidRDefault="0041125C" w:rsidP="004112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125C" w:rsidRDefault="0041125C" w:rsidP="004112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125C" w:rsidRDefault="0041125C" w:rsidP="004112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125C" w:rsidRDefault="0041125C" w:rsidP="004112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125C" w:rsidRDefault="0041125C" w:rsidP="004112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125C" w:rsidRDefault="0041125C" w:rsidP="004112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00FE" w:rsidRDefault="00C700FE" w:rsidP="004112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00FE" w:rsidRDefault="00C700FE" w:rsidP="004112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00FE" w:rsidRDefault="00C700FE" w:rsidP="004112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00FE" w:rsidRDefault="00C700FE" w:rsidP="004112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00FE" w:rsidRDefault="00C700FE" w:rsidP="004112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00FE" w:rsidRDefault="00C700FE" w:rsidP="004112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00FE" w:rsidRDefault="00C700FE" w:rsidP="004112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00FE" w:rsidRDefault="00C700FE" w:rsidP="004112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00FE" w:rsidRDefault="00C700FE" w:rsidP="004112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00FE" w:rsidRDefault="00C700FE" w:rsidP="004112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00FE" w:rsidRDefault="00C700FE" w:rsidP="004112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00FE" w:rsidRDefault="00C700FE" w:rsidP="004112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00FE" w:rsidRDefault="00C700FE" w:rsidP="004112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00FE" w:rsidRDefault="00C700FE" w:rsidP="004112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00FE" w:rsidRDefault="00C700FE" w:rsidP="004112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125C" w:rsidRPr="0041125C" w:rsidRDefault="0041125C" w:rsidP="004112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1125C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41125C" w:rsidRPr="0041125C" w:rsidRDefault="0041125C" w:rsidP="004112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125C">
        <w:rPr>
          <w:rFonts w:ascii="Times New Roman" w:hAnsi="Times New Roman" w:cs="Times New Roman"/>
          <w:sz w:val="28"/>
          <w:szCs w:val="28"/>
        </w:rPr>
        <w:t xml:space="preserve">к проекту постановления администрации Благодарненского городского округа Ставропольского края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1125C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предоставления администрацией  Благодарненского городского округа Ставропольского края муниципальной услуги </w:t>
      </w:r>
      <w:r w:rsidRPr="0041125C">
        <w:rPr>
          <w:rFonts w:ascii="Times New Roman" w:eastAsia="Calibri" w:hAnsi="Times New Roman" w:cs="Times New Roman"/>
          <w:sz w:val="28"/>
          <w:szCs w:val="28"/>
        </w:rPr>
        <w:t>«Присвоение квалификационных категорий спортивных судей: «спортивный судья второй категории», «спортивный судья третьей категории»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</w:p>
    <w:p w:rsidR="0041125C" w:rsidRDefault="0041125C" w:rsidP="004112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</w:rPr>
      </w:pPr>
    </w:p>
    <w:p w:rsidR="0041125C" w:rsidRPr="0041125C" w:rsidRDefault="0041125C" w:rsidP="004112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4"/>
        </w:rPr>
        <w:t xml:space="preserve">В соответствии с Федеральным законом «Об общих принципах организации местного самоуправления в Российской Федерации» отдел физической культуры и спорта администрации Благодарненского городского округа Ставропольского края представляет муниципальную услугу по </w:t>
      </w:r>
      <w:r>
        <w:rPr>
          <w:rFonts w:ascii="Times New Roman" w:eastAsia="Calibri" w:hAnsi="Times New Roman" w:cs="Times New Roman"/>
          <w:sz w:val="28"/>
          <w:szCs w:val="28"/>
        </w:rPr>
        <w:t>присвоению</w:t>
      </w:r>
      <w:r w:rsidRPr="0041125C">
        <w:rPr>
          <w:rFonts w:ascii="Times New Roman" w:eastAsia="Calibri" w:hAnsi="Times New Roman" w:cs="Times New Roman"/>
          <w:sz w:val="28"/>
          <w:szCs w:val="28"/>
        </w:rPr>
        <w:t xml:space="preserve"> квалификационных категорий спортивных судей: «спортивный судья второй категории», «спортивный судья третьей категории»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</w:p>
    <w:p w:rsidR="0041125C" w:rsidRDefault="0041125C" w:rsidP="0041125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4"/>
        </w:rPr>
      </w:pPr>
    </w:p>
    <w:p w:rsidR="0041125C" w:rsidRDefault="0041125C" w:rsidP="0041125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4"/>
        </w:rPr>
      </w:pPr>
      <w:proofErr w:type="gramStart"/>
      <w:r>
        <w:rPr>
          <w:rFonts w:ascii="Times New Roman" w:eastAsia="Times New Roman" w:hAnsi="Times New Roman"/>
          <w:sz w:val="28"/>
          <w:szCs w:val="24"/>
        </w:rPr>
        <w:t>В соответствии с постановлением администрации Благодарненского городского округа от 18 января 2018 года № 31 «Об утверждении порядка разработки и утверждения администрацией Благодарненского городского округа Ставропольского края административных регламентов предоставления муниципальных услуг, порядка разработки и утверждения администрацией Благодарненского городского округа Ставропольского края административных регламентов исполнения муниципальных контрольных функций и порядка проведения экспертизы проектов административных регламентов предоставления муниципальных услуг и проектов административных</w:t>
      </w:r>
      <w:proofErr w:type="gramEnd"/>
      <w:r>
        <w:rPr>
          <w:rFonts w:ascii="Times New Roman" w:eastAsia="Times New Roman" w:hAnsi="Times New Roman"/>
          <w:sz w:val="28"/>
          <w:szCs w:val="24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4"/>
        </w:rPr>
        <w:t>регламентов исполнения муниципальных контрольных функций» разработан проект административного регламента, который определяет сроки предоставлению муниципальной услуги в соответствии с действующим с действующим законодательством».</w:t>
      </w:r>
      <w:proofErr w:type="gramEnd"/>
    </w:p>
    <w:p w:rsidR="0041125C" w:rsidRDefault="0041125C" w:rsidP="0041125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>Проект административного регламента был размещен на официальном сайте администрации Благодарненского городского округа Ставропольского края (</w:t>
      </w:r>
      <w:proofErr w:type="spellStart"/>
      <w:r>
        <w:rPr>
          <w:rFonts w:ascii="Times New Roman" w:eastAsia="Times New Roman" w:hAnsi="Times New Roman"/>
          <w:sz w:val="28"/>
          <w:szCs w:val="24"/>
          <w:lang w:val="en-US"/>
        </w:rPr>
        <w:t>abmrsk</w:t>
      </w:r>
      <w:proofErr w:type="spellEnd"/>
      <w:r w:rsidRPr="004A235F">
        <w:rPr>
          <w:rFonts w:ascii="Times New Roman" w:eastAsia="Times New Roman" w:hAnsi="Times New Roman"/>
          <w:sz w:val="28"/>
          <w:szCs w:val="24"/>
        </w:rPr>
        <w:t>.</w:t>
      </w:r>
      <w:proofErr w:type="spellStart"/>
      <w:r>
        <w:rPr>
          <w:rFonts w:ascii="Times New Roman" w:eastAsia="Times New Roman" w:hAnsi="Times New Roman"/>
          <w:sz w:val="28"/>
          <w:szCs w:val="24"/>
          <w:lang w:val="en-US"/>
        </w:rPr>
        <w:t>ru</w:t>
      </w:r>
      <w:proofErr w:type="spellEnd"/>
      <w:r w:rsidR="008C5235">
        <w:rPr>
          <w:rFonts w:ascii="Times New Roman" w:eastAsia="Times New Roman" w:hAnsi="Times New Roman"/>
          <w:sz w:val="28"/>
          <w:szCs w:val="24"/>
        </w:rPr>
        <w:t>) 20 августа  2019</w:t>
      </w:r>
      <w:r>
        <w:rPr>
          <w:rFonts w:ascii="Times New Roman" w:eastAsia="Times New Roman" w:hAnsi="Times New Roman"/>
          <w:sz w:val="28"/>
          <w:szCs w:val="24"/>
        </w:rPr>
        <w:t xml:space="preserve"> года для проведения независимой экспертизы.</w:t>
      </w:r>
    </w:p>
    <w:p w:rsidR="0041125C" w:rsidRDefault="0041125C" w:rsidP="0041125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>По окончанию срока проведения независимой экспертизы рекомендаций и предложений, касающихся проектов административного регламента, от заинтересованных организаций и граждан не поступило.</w:t>
      </w:r>
    </w:p>
    <w:p w:rsidR="0041125C" w:rsidRDefault="0041125C" w:rsidP="0041125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4"/>
        </w:rPr>
      </w:pPr>
    </w:p>
    <w:p w:rsidR="0041125C" w:rsidRDefault="0041125C" w:rsidP="0041125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4"/>
        </w:rPr>
      </w:pPr>
    </w:p>
    <w:p w:rsidR="0041125C" w:rsidRDefault="0041125C" w:rsidP="0041125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4"/>
        </w:rPr>
      </w:pPr>
    </w:p>
    <w:p w:rsidR="0041125C" w:rsidRDefault="0041125C" w:rsidP="0041125C">
      <w:pPr>
        <w:spacing w:after="0" w:line="240" w:lineRule="exact"/>
        <w:jc w:val="both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>Начальник отдела физической культуры и спорта</w:t>
      </w:r>
    </w:p>
    <w:p w:rsidR="0041125C" w:rsidRDefault="0041125C" w:rsidP="0041125C">
      <w:pPr>
        <w:spacing w:after="0" w:line="240" w:lineRule="exact"/>
        <w:jc w:val="both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 xml:space="preserve">администрации Благодарненского городского округа </w:t>
      </w:r>
    </w:p>
    <w:p w:rsidR="0041125C" w:rsidRPr="004A235F" w:rsidRDefault="0041125C" w:rsidP="0041125C">
      <w:pPr>
        <w:spacing w:after="0" w:line="240" w:lineRule="exact"/>
        <w:jc w:val="both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>Ставропольского края                                                                 В.А.Мищенко</w:t>
      </w:r>
    </w:p>
    <w:p w:rsidR="0041125C" w:rsidRPr="00AA396F" w:rsidRDefault="0041125C" w:rsidP="004112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125C" w:rsidRPr="00AA396F" w:rsidRDefault="0041125C" w:rsidP="004112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1125C" w:rsidRPr="00AA39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A396F"/>
    <w:rsid w:val="00045352"/>
    <w:rsid w:val="001A2364"/>
    <w:rsid w:val="0029093B"/>
    <w:rsid w:val="003A30DB"/>
    <w:rsid w:val="0041125C"/>
    <w:rsid w:val="00446EA4"/>
    <w:rsid w:val="004A235F"/>
    <w:rsid w:val="005C314E"/>
    <w:rsid w:val="00765E76"/>
    <w:rsid w:val="008C5235"/>
    <w:rsid w:val="00AA396F"/>
    <w:rsid w:val="00AE7E1B"/>
    <w:rsid w:val="00B14BBF"/>
    <w:rsid w:val="00C32A45"/>
    <w:rsid w:val="00C700FE"/>
    <w:rsid w:val="00D345EF"/>
    <w:rsid w:val="00D50DCC"/>
    <w:rsid w:val="00F8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B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B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Лукьянцова</cp:lastModifiedBy>
  <cp:revision>10</cp:revision>
  <cp:lastPrinted>2020-02-27T12:00:00Z</cp:lastPrinted>
  <dcterms:created xsi:type="dcterms:W3CDTF">2018-02-26T06:28:00Z</dcterms:created>
  <dcterms:modified xsi:type="dcterms:W3CDTF">2020-02-27T12:23:00Z</dcterms:modified>
</cp:coreProperties>
</file>